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8765E" w14:textId="7F95A4EA" w:rsidR="00E84DFC" w:rsidRPr="00157D15" w:rsidRDefault="00251EBD" w:rsidP="00E84DF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aps/>
          <w:color w:val="000000" w:themeColor="text1"/>
          <w:lang w:eastAsia="en-AU"/>
        </w:rPr>
      </w:pPr>
      <w:r w:rsidRPr="00157D15">
        <w:rPr>
          <w:rFonts w:ascii="Arial" w:eastAsia="Times New Roman" w:hAnsi="Arial" w:cs="Arial"/>
          <w:caps/>
          <w:color w:val="000000" w:themeColor="text1"/>
          <w:lang w:eastAsia="en-AU"/>
        </w:rPr>
        <w:t>NeurobLAS</w:t>
      </w:r>
      <w:r w:rsidR="000C5E63" w:rsidRPr="00157D15">
        <w:rPr>
          <w:rFonts w:ascii="Arial" w:eastAsia="Times New Roman" w:hAnsi="Arial" w:cs="Arial"/>
          <w:caps/>
          <w:color w:val="000000" w:themeColor="text1"/>
          <w:lang w:eastAsia="en-AU"/>
        </w:rPr>
        <w:t>TOMA AUSTRALIA’S RUN2CU</w:t>
      </w:r>
      <w:r w:rsidR="00B01C7C" w:rsidRPr="00157D15">
        <w:rPr>
          <w:rFonts w:ascii="Arial" w:eastAsia="Times New Roman" w:hAnsi="Arial" w:cs="Arial"/>
          <w:caps/>
          <w:color w:val="000000" w:themeColor="text1"/>
          <w:lang w:eastAsia="en-AU"/>
        </w:rPr>
        <w:t>re 201</w:t>
      </w:r>
      <w:r w:rsidR="007A5883">
        <w:rPr>
          <w:rFonts w:ascii="Arial" w:eastAsia="Times New Roman" w:hAnsi="Arial" w:cs="Arial"/>
          <w:caps/>
          <w:color w:val="000000" w:themeColor="text1"/>
          <w:lang w:eastAsia="en-AU"/>
        </w:rPr>
        <w:t>9</w:t>
      </w:r>
    </w:p>
    <w:p w14:paraId="1471C320" w14:textId="4343E379" w:rsidR="00F92CB0" w:rsidRPr="00157D15" w:rsidRDefault="00AF4EFF" w:rsidP="00E84DF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caps/>
          <w:color w:val="000000" w:themeColor="text1"/>
          <w:lang w:eastAsia="en-AU"/>
        </w:rPr>
      </w:pPr>
      <w:r>
        <w:rPr>
          <w:rFonts w:ascii="Arial" w:eastAsia="Times New Roman" w:hAnsi="Arial" w:cs="Arial"/>
          <w:b/>
          <w:caps/>
          <w:color w:val="000000" w:themeColor="text1"/>
          <w:lang w:eastAsia="en-AU"/>
        </w:rPr>
        <w:t>Fancy Dress</w:t>
      </w:r>
      <w:r w:rsidR="00E45417">
        <w:rPr>
          <w:rFonts w:ascii="Arial" w:eastAsia="Times New Roman" w:hAnsi="Arial" w:cs="Arial"/>
          <w:b/>
          <w:caps/>
          <w:color w:val="000000" w:themeColor="text1"/>
          <w:lang w:eastAsia="en-AU"/>
        </w:rPr>
        <w:t xml:space="preserve"> prize Terms and Conditions</w:t>
      </w:r>
    </w:p>
    <w:p w14:paraId="6B576755" w14:textId="77777777" w:rsidR="00E84DFC" w:rsidRPr="00157D15" w:rsidRDefault="00E84DFC" w:rsidP="00E84DF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aps/>
          <w:color w:val="000000" w:themeColor="text1"/>
          <w:lang w:eastAsia="en-AU"/>
        </w:rPr>
      </w:pPr>
    </w:p>
    <w:p w14:paraId="13241760" w14:textId="79CD12D6" w:rsidR="00F92CB0" w:rsidRDefault="00F92CB0" w:rsidP="00F92CB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157D15">
        <w:rPr>
          <w:rFonts w:ascii="Arial" w:eastAsia="Times New Roman" w:hAnsi="Arial" w:cs="Arial"/>
          <w:color w:val="000000" w:themeColor="text1"/>
          <w:lang w:eastAsia="en-AU"/>
        </w:rPr>
        <w:t>Instructions to enter form part of these conditions.</w:t>
      </w:r>
    </w:p>
    <w:p w14:paraId="6AC73BD9" w14:textId="46A9AC04" w:rsidR="00AF4EFF" w:rsidRDefault="0067289D" w:rsidP="0067289D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150" w:line="240" w:lineRule="auto"/>
        <w:ind w:left="450"/>
        <w:rPr>
          <w:rFonts w:ascii="Arial" w:eastAsia="Times New Roman" w:hAnsi="Arial" w:cs="Arial"/>
          <w:lang w:eastAsia="en-AU"/>
        </w:rPr>
      </w:pPr>
      <w:r w:rsidRPr="00F40338">
        <w:rPr>
          <w:rFonts w:ascii="Arial" w:eastAsia="Times New Roman" w:hAnsi="Arial" w:cs="Arial"/>
          <w:lang w:eastAsia="en-AU"/>
        </w:rPr>
        <w:t>To be eligible to receive</w:t>
      </w:r>
      <w:r w:rsidR="00E45417">
        <w:rPr>
          <w:rFonts w:ascii="Arial" w:eastAsia="Times New Roman" w:hAnsi="Arial" w:cs="Arial"/>
          <w:lang w:eastAsia="en-AU"/>
        </w:rPr>
        <w:t xml:space="preserve"> a </w:t>
      </w:r>
      <w:r w:rsidR="00AF4EFF">
        <w:rPr>
          <w:rFonts w:ascii="Arial" w:eastAsia="Times New Roman" w:hAnsi="Arial" w:cs="Arial"/>
          <w:lang w:eastAsia="en-AU"/>
        </w:rPr>
        <w:t>Hasbro Prize pack (v</w:t>
      </w:r>
      <w:r w:rsidR="005318BA">
        <w:rPr>
          <w:rFonts w:ascii="Arial" w:eastAsia="Times New Roman" w:hAnsi="Arial" w:cs="Arial"/>
          <w:lang w:eastAsia="en-AU"/>
        </w:rPr>
        <w:t>arious</w:t>
      </w:r>
      <w:r w:rsidR="00AF4EFF">
        <w:rPr>
          <w:rFonts w:ascii="Arial" w:eastAsia="Times New Roman" w:hAnsi="Arial" w:cs="Arial"/>
          <w:lang w:eastAsia="en-AU"/>
        </w:rPr>
        <w:t>)</w:t>
      </w:r>
      <w:r w:rsidRPr="00F40338">
        <w:rPr>
          <w:rFonts w:ascii="Arial" w:eastAsia="Times New Roman" w:hAnsi="Arial" w:cs="Arial"/>
          <w:lang w:eastAsia="en-AU"/>
        </w:rPr>
        <w:t xml:space="preserve"> individuals must have: </w:t>
      </w:r>
    </w:p>
    <w:p w14:paraId="39572392" w14:textId="03EC03CB" w:rsidR="009C60E3" w:rsidRPr="009C60E3" w:rsidRDefault="0067289D" w:rsidP="009C60E3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lang w:eastAsia="en-AU"/>
        </w:rPr>
      </w:pPr>
      <w:r w:rsidRPr="00F40338">
        <w:rPr>
          <w:rFonts w:ascii="Arial" w:eastAsia="Times New Roman" w:hAnsi="Arial" w:cs="Arial"/>
          <w:lang w:eastAsia="en-AU"/>
        </w:rPr>
        <w:t>registered to participate in the Neuroblastoma Australia Run2Cure 201</w:t>
      </w:r>
      <w:r w:rsidR="00E45417">
        <w:rPr>
          <w:rFonts w:ascii="Arial" w:eastAsia="Times New Roman" w:hAnsi="Arial" w:cs="Arial"/>
          <w:lang w:eastAsia="en-AU"/>
        </w:rPr>
        <w:t>9</w:t>
      </w:r>
    </w:p>
    <w:p w14:paraId="54EC20DA" w14:textId="75C439D8" w:rsidR="009C60E3" w:rsidRPr="009C60E3" w:rsidRDefault="009C60E3" w:rsidP="009C60E3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color w:val="000000" w:themeColor="text1"/>
          <w:lang w:eastAsia="en-AU"/>
        </w:rPr>
        <w:t>appeared in fancy dress as part of their participation</w:t>
      </w:r>
    </w:p>
    <w:p w14:paraId="536F2C40" w14:textId="6A60F919" w:rsidR="0067289D" w:rsidRPr="00F40338" w:rsidRDefault="009C60E3" w:rsidP="009C60E3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color w:val="000000" w:themeColor="text1"/>
          <w:lang w:eastAsia="en-AU"/>
        </w:rPr>
        <w:t>been judged as one of the</w:t>
      </w:r>
      <w:r w:rsidR="005318BA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en-AU"/>
        </w:rPr>
        <w:t xml:space="preserve">best dressed on the day. </w:t>
      </w:r>
    </w:p>
    <w:p w14:paraId="514D5516" w14:textId="7AF08424" w:rsidR="00B3390F" w:rsidRPr="00157D15" w:rsidRDefault="00B3390F" w:rsidP="00F92CB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157D15">
        <w:rPr>
          <w:rFonts w:ascii="Arial" w:eastAsia="Times New Roman" w:hAnsi="Arial" w:cs="Arial"/>
          <w:color w:val="000000" w:themeColor="text1"/>
          <w:lang w:eastAsia="en-AU"/>
        </w:rPr>
        <w:t>Prize</w:t>
      </w:r>
      <w:r w:rsidR="00C2738A">
        <w:rPr>
          <w:rFonts w:ascii="Arial" w:eastAsia="Times New Roman" w:hAnsi="Arial" w:cs="Arial"/>
          <w:color w:val="000000" w:themeColor="text1"/>
          <w:lang w:eastAsia="en-AU"/>
        </w:rPr>
        <w:t>s</w:t>
      </w:r>
      <w:r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 may not be as depicted in marketing material but will be similar. No refunds or exchanges will be allowed. </w:t>
      </w:r>
    </w:p>
    <w:p w14:paraId="42C19FDA" w14:textId="254110FF" w:rsidR="00E84DFC" w:rsidRPr="00157D15" w:rsidRDefault="00F92CB0" w:rsidP="00B3390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The promoter of this </w:t>
      </w:r>
      <w:r w:rsidR="0070663E"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offer </w:t>
      </w:r>
      <w:r w:rsidRPr="00157D15">
        <w:rPr>
          <w:rFonts w:ascii="Arial" w:eastAsia="Times New Roman" w:hAnsi="Arial" w:cs="Arial"/>
          <w:color w:val="000000" w:themeColor="text1"/>
          <w:lang w:eastAsia="en-AU"/>
        </w:rPr>
        <w:t>is</w:t>
      </w:r>
      <w:r w:rsidR="00B3390F"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="00B92F88" w:rsidRPr="00157D15">
        <w:rPr>
          <w:rFonts w:ascii="Arial" w:eastAsia="Times New Roman" w:hAnsi="Arial" w:cs="Arial"/>
          <w:b/>
          <w:bCs/>
          <w:color w:val="000000" w:themeColor="text1"/>
          <w:lang w:eastAsia="en-AU"/>
        </w:rPr>
        <w:t xml:space="preserve">Neuroblastoma Australia Incorporated (INC9896031) </w:t>
      </w:r>
      <w:r w:rsidR="007A5883">
        <w:rPr>
          <w:rFonts w:ascii="Arial" w:eastAsia="Times New Roman" w:hAnsi="Arial" w:cs="Arial"/>
          <w:color w:val="000000" w:themeColor="text1"/>
          <w:lang w:eastAsia="en-AU"/>
        </w:rPr>
        <w:t xml:space="preserve">Suite 1, 441 Pacific Highway </w:t>
      </w:r>
      <w:proofErr w:type="spellStart"/>
      <w:r w:rsidR="007A5883">
        <w:rPr>
          <w:rFonts w:ascii="Arial" w:eastAsia="Times New Roman" w:hAnsi="Arial" w:cs="Arial"/>
          <w:color w:val="000000" w:themeColor="text1"/>
          <w:lang w:eastAsia="en-AU"/>
        </w:rPr>
        <w:t>Crows</w:t>
      </w:r>
      <w:proofErr w:type="spellEnd"/>
      <w:r w:rsidR="007A5883">
        <w:rPr>
          <w:rFonts w:ascii="Arial" w:eastAsia="Times New Roman" w:hAnsi="Arial" w:cs="Arial"/>
          <w:color w:val="000000" w:themeColor="text1"/>
          <w:lang w:eastAsia="en-AU"/>
        </w:rPr>
        <w:t xml:space="preserve"> Nest NSW 2065</w:t>
      </w:r>
      <w:r w:rsidR="00B92F88"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. ABN </w:t>
      </w:r>
      <w:r w:rsidR="00E84DFC" w:rsidRPr="00157D15">
        <w:rPr>
          <w:rFonts w:ascii="Arial" w:hAnsi="Arial" w:cs="Arial"/>
          <w:color w:val="000000"/>
          <w:lang w:eastAsia="en-AU"/>
        </w:rPr>
        <w:t>7417 3375 414</w:t>
      </w:r>
    </w:p>
    <w:p w14:paraId="191E5047" w14:textId="504F047E" w:rsidR="00F92CB0" w:rsidRPr="00157D15" w:rsidRDefault="00F92CB0" w:rsidP="00F92CB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157D15">
        <w:rPr>
          <w:rFonts w:ascii="Arial" w:eastAsia="Times New Roman" w:hAnsi="Arial" w:cs="Arial"/>
          <w:color w:val="000000" w:themeColor="text1"/>
          <w:lang w:eastAsia="en-AU"/>
        </w:rPr>
        <w:t>Employees of</w:t>
      </w:r>
      <w:r w:rsidR="00B3390F"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="00B92F88" w:rsidRPr="00157D15">
        <w:rPr>
          <w:rFonts w:ascii="Arial" w:eastAsia="Times New Roman" w:hAnsi="Arial" w:cs="Arial"/>
          <w:b/>
          <w:bCs/>
          <w:color w:val="000000" w:themeColor="text1"/>
          <w:lang w:eastAsia="en-AU"/>
        </w:rPr>
        <w:t>Neuroblastoma</w:t>
      </w:r>
      <w:r w:rsidR="00B3390F" w:rsidRPr="00157D15">
        <w:rPr>
          <w:rFonts w:ascii="Arial" w:eastAsia="Times New Roman" w:hAnsi="Arial" w:cs="Arial"/>
          <w:b/>
          <w:bCs/>
          <w:color w:val="000000" w:themeColor="text1"/>
          <w:lang w:eastAsia="en-AU"/>
        </w:rPr>
        <w:t xml:space="preserve"> </w:t>
      </w:r>
      <w:r w:rsidRPr="00157D15">
        <w:rPr>
          <w:rFonts w:ascii="Arial" w:eastAsia="Times New Roman" w:hAnsi="Arial" w:cs="Arial"/>
          <w:b/>
          <w:color w:val="000000" w:themeColor="text1"/>
          <w:lang w:eastAsia="en-AU"/>
        </w:rPr>
        <w:t>Australia</w:t>
      </w:r>
      <w:r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 and its me</w:t>
      </w:r>
      <w:bookmarkStart w:id="0" w:name="_GoBack"/>
      <w:bookmarkEnd w:id="0"/>
      <w:r w:rsidRPr="00157D15">
        <w:rPr>
          <w:rFonts w:ascii="Arial" w:eastAsia="Times New Roman" w:hAnsi="Arial" w:cs="Arial"/>
          <w:color w:val="000000" w:themeColor="text1"/>
          <w:lang w:eastAsia="en-AU"/>
        </w:rPr>
        <w:t>mbers are ineligible to enter.</w:t>
      </w:r>
    </w:p>
    <w:p w14:paraId="37C240EA" w14:textId="77777777" w:rsidR="00F92CB0" w:rsidRPr="00157D15" w:rsidRDefault="00F92CB0" w:rsidP="00F92CB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The promoter’s decision is </w:t>
      </w:r>
      <w:proofErr w:type="gramStart"/>
      <w:r w:rsidRPr="00157D15">
        <w:rPr>
          <w:rFonts w:ascii="Arial" w:eastAsia="Times New Roman" w:hAnsi="Arial" w:cs="Arial"/>
          <w:color w:val="000000" w:themeColor="text1"/>
          <w:lang w:eastAsia="en-AU"/>
        </w:rPr>
        <w:t>final</w:t>
      </w:r>
      <w:proofErr w:type="gramEnd"/>
      <w:r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 and the promoter will not enter in</w:t>
      </w:r>
      <w:r w:rsidR="00C87C57" w:rsidRPr="00157D15">
        <w:rPr>
          <w:rFonts w:ascii="Arial" w:eastAsia="Times New Roman" w:hAnsi="Arial" w:cs="Arial"/>
          <w:color w:val="000000" w:themeColor="text1"/>
          <w:lang w:eastAsia="en-AU"/>
        </w:rPr>
        <w:t>to correspondence regarding the</w:t>
      </w:r>
      <w:r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 result.</w:t>
      </w:r>
    </w:p>
    <w:p w14:paraId="58F7541A" w14:textId="4B20CBCC" w:rsidR="00E45417" w:rsidRPr="00B3390F" w:rsidRDefault="00E45417" w:rsidP="00E45417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B3390F">
        <w:rPr>
          <w:rFonts w:ascii="Arial" w:eastAsia="Times New Roman" w:hAnsi="Arial" w:cs="Arial"/>
          <w:color w:val="000000" w:themeColor="text1"/>
          <w:lang w:eastAsia="en-AU"/>
        </w:rPr>
        <w:t xml:space="preserve">The winners need to collect the prize at the Run2Cure stall </w:t>
      </w:r>
      <w:r w:rsidR="009C60E3">
        <w:rPr>
          <w:rFonts w:ascii="Arial" w:eastAsia="Times New Roman" w:hAnsi="Arial" w:cs="Arial"/>
          <w:color w:val="000000" w:themeColor="text1"/>
          <w:lang w:eastAsia="en-AU"/>
        </w:rPr>
        <w:t xml:space="preserve">or the stage </w:t>
      </w:r>
      <w:r w:rsidRPr="00B3390F">
        <w:rPr>
          <w:rFonts w:ascii="Arial" w:eastAsia="Times New Roman" w:hAnsi="Arial" w:cs="Arial"/>
          <w:color w:val="000000" w:themeColor="text1"/>
          <w:lang w:eastAsia="en-AU"/>
        </w:rPr>
        <w:t xml:space="preserve">on the day </w:t>
      </w:r>
      <w:r w:rsidR="00910349">
        <w:rPr>
          <w:rFonts w:ascii="Arial" w:eastAsia="Times New Roman" w:hAnsi="Arial" w:cs="Arial"/>
          <w:color w:val="000000" w:themeColor="text1"/>
          <w:lang w:eastAsia="en-AU"/>
        </w:rPr>
        <w:t xml:space="preserve">- </w:t>
      </w:r>
      <w:r w:rsidRPr="00B3390F">
        <w:rPr>
          <w:rFonts w:ascii="Arial" w:eastAsia="Times New Roman" w:hAnsi="Arial" w:cs="Arial"/>
          <w:color w:val="000000" w:themeColor="text1"/>
          <w:lang w:eastAsia="en-AU"/>
        </w:rPr>
        <w:t xml:space="preserve">Sunday, </w:t>
      </w:r>
      <w:r>
        <w:rPr>
          <w:rFonts w:ascii="Arial" w:eastAsia="Times New Roman" w:hAnsi="Arial" w:cs="Arial"/>
          <w:color w:val="000000" w:themeColor="text1"/>
          <w:lang w:eastAsia="en-AU"/>
        </w:rPr>
        <w:t>2</w:t>
      </w:r>
      <w:r w:rsidRPr="00E45417">
        <w:rPr>
          <w:rFonts w:ascii="Arial" w:eastAsia="Times New Roman" w:hAnsi="Arial" w:cs="Arial"/>
          <w:color w:val="000000" w:themeColor="text1"/>
          <w:vertAlign w:val="superscript"/>
          <w:lang w:eastAsia="en-AU"/>
        </w:rPr>
        <w:t>nd</w:t>
      </w:r>
      <w:r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Pr="00B3390F">
        <w:rPr>
          <w:rFonts w:ascii="Arial" w:eastAsia="Times New Roman" w:hAnsi="Arial" w:cs="Arial"/>
          <w:color w:val="000000" w:themeColor="text1"/>
          <w:lang w:eastAsia="en-AU"/>
        </w:rPr>
        <w:t>of June by 1 pm</w:t>
      </w:r>
      <w:r w:rsidR="009C60E3">
        <w:rPr>
          <w:rFonts w:ascii="Arial" w:eastAsia="Times New Roman" w:hAnsi="Arial" w:cs="Arial"/>
          <w:color w:val="000000" w:themeColor="text1"/>
          <w:lang w:eastAsia="en-AU"/>
        </w:rPr>
        <w:t xml:space="preserve">. </w:t>
      </w:r>
      <w:r w:rsidRPr="00B3390F">
        <w:rPr>
          <w:rFonts w:ascii="Arial" w:eastAsia="Times New Roman" w:hAnsi="Arial" w:cs="Arial"/>
          <w:color w:val="000000" w:themeColor="text1"/>
          <w:lang w:eastAsia="en-AU"/>
        </w:rPr>
        <w:t xml:space="preserve">If the item is not collected on the day it </w:t>
      </w:r>
      <w:r w:rsidR="00910349">
        <w:rPr>
          <w:rFonts w:ascii="Arial" w:eastAsia="Times New Roman" w:hAnsi="Arial" w:cs="Arial"/>
          <w:color w:val="000000" w:themeColor="text1"/>
          <w:lang w:eastAsia="en-AU"/>
        </w:rPr>
        <w:t xml:space="preserve">will be </w:t>
      </w:r>
      <w:r w:rsidRPr="00B3390F">
        <w:rPr>
          <w:rFonts w:ascii="Arial" w:eastAsia="Times New Roman" w:hAnsi="Arial" w:cs="Arial"/>
          <w:color w:val="000000" w:themeColor="text1"/>
          <w:lang w:eastAsia="en-AU"/>
        </w:rPr>
        <w:t xml:space="preserve">considered unwanted and will be used by </w:t>
      </w:r>
      <w:r w:rsidRPr="00B3390F">
        <w:rPr>
          <w:rFonts w:ascii="Arial" w:eastAsia="Times New Roman" w:hAnsi="Arial" w:cs="Arial"/>
          <w:b/>
          <w:color w:val="000000" w:themeColor="text1"/>
          <w:lang w:eastAsia="en-AU"/>
        </w:rPr>
        <w:t>Neuroblastoma Australia</w:t>
      </w:r>
      <w:r w:rsidRPr="00B3390F">
        <w:rPr>
          <w:rFonts w:ascii="Arial" w:eastAsia="Times New Roman" w:hAnsi="Arial" w:cs="Arial"/>
          <w:color w:val="000000" w:themeColor="text1"/>
          <w:lang w:eastAsia="en-AU"/>
        </w:rPr>
        <w:t xml:space="preserve"> for charitable purposes.</w:t>
      </w:r>
    </w:p>
    <w:p w14:paraId="07C547A4" w14:textId="77777777" w:rsidR="00F92CB0" w:rsidRPr="00157D15" w:rsidRDefault="00C87C57" w:rsidP="00F92CB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157D15">
        <w:rPr>
          <w:rFonts w:ascii="Arial" w:eastAsia="Times New Roman" w:hAnsi="Arial" w:cs="Arial"/>
          <w:color w:val="000000" w:themeColor="text1"/>
          <w:lang w:eastAsia="en-AU"/>
        </w:rPr>
        <w:t>The offer</w:t>
      </w:r>
      <w:r w:rsidR="00F92CB0"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 is not transferrable or redeemable for cash.</w:t>
      </w:r>
    </w:p>
    <w:p w14:paraId="35E6F21E" w14:textId="77777777" w:rsidR="00F92CB0" w:rsidRPr="00157D15" w:rsidRDefault="00C87C57" w:rsidP="00F92CB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157D15">
        <w:rPr>
          <w:rFonts w:ascii="Arial" w:eastAsia="Times New Roman" w:hAnsi="Arial" w:cs="Arial"/>
          <w:color w:val="000000" w:themeColor="text1"/>
          <w:lang w:eastAsia="en-AU"/>
        </w:rPr>
        <w:t>This offer</w:t>
      </w:r>
      <w:r w:rsidR="00F92CB0"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 is open to Australian residents only.</w:t>
      </w:r>
    </w:p>
    <w:p w14:paraId="77E32AAF" w14:textId="77777777" w:rsidR="00F92CB0" w:rsidRPr="00157D15" w:rsidRDefault="00C87C57" w:rsidP="00F92CB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157D15">
        <w:rPr>
          <w:rFonts w:ascii="Arial" w:eastAsia="Times New Roman" w:hAnsi="Arial" w:cs="Arial"/>
          <w:color w:val="000000" w:themeColor="text1"/>
          <w:lang w:eastAsia="en-AU"/>
        </w:rPr>
        <w:t>By accepting this offer</w:t>
      </w:r>
      <w:r w:rsidR="00F92CB0"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, the winner agrees to participate in and co-operate as required with all reasonable </w:t>
      </w:r>
      <w:r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Neuroblastoma Australia </w:t>
      </w:r>
      <w:r w:rsidR="00F92CB0" w:rsidRPr="00157D15">
        <w:rPr>
          <w:rFonts w:ascii="Arial" w:eastAsia="Times New Roman" w:hAnsi="Arial" w:cs="Arial"/>
          <w:color w:val="000000" w:themeColor="text1"/>
          <w:lang w:eastAsia="en-AU"/>
        </w:rPr>
        <w:t>and media editoria</w:t>
      </w:r>
      <w:r w:rsidRPr="00157D15">
        <w:rPr>
          <w:rFonts w:ascii="Arial" w:eastAsia="Times New Roman" w:hAnsi="Arial" w:cs="Arial"/>
          <w:color w:val="000000" w:themeColor="text1"/>
          <w:lang w:eastAsia="en-AU"/>
        </w:rPr>
        <w:t>l requests relating to the offer</w:t>
      </w:r>
      <w:r w:rsidR="00F92CB0" w:rsidRPr="00157D15">
        <w:rPr>
          <w:rFonts w:ascii="Arial" w:eastAsia="Times New Roman" w:hAnsi="Arial" w:cs="Arial"/>
          <w:color w:val="000000" w:themeColor="text1"/>
          <w:lang w:eastAsia="en-AU"/>
        </w:rPr>
        <w:t>, including but not limited to, being interviewed and photographed and/or filmed.</w:t>
      </w:r>
    </w:p>
    <w:p w14:paraId="60E967D8" w14:textId="77777777" w:rsidR="00F92CB0" w:rsidRPr="00157D15" w:rsidRDefault="00C87C57" w:rsidP="00F92CB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157D15">
        <w:rPr>
          <w:rFonts w:ascii="Arial" w:eastAsia="Times New Roman" w:hAnsi="Arial" w:cs="Arial"/>
          <w:color w:val="000000" w:themeColor="text1"/>
          <w:lang w:eastAsia="en-AU"/>
        </w:rPr>
        <w:t>By accepting the offer</w:t>
      </w:r>
      <w:r w:rsidR="00F92CB0" w:rsidRPr="00157D15">
        <w:rPr>
          <w:rFonts w:ascii="Arial" w:eastAsia="Times New Roman" w:hAnsi="Arial" w:cs="Arial"/>
          <w:color w:val="000000" w:themeColor="text1"/>
          <w:lang w:eastAsia="en-AU"/>
        </w:rPr>
        <w:t>, the winner accepts and agrees to be bound by the T</w:t>
      </w:r>
      <w:r w:rsidRPr="00157D15">
        <w:rPr>
          <w:rFonts w:ascii="Arial" w:eastAsia="Times New Roman" w:hAnsi="Arial" w:cs="Arial"/>
          <w:color w:val="000000" w:themeColor="text1"/>
          <w:lang w:eastAsia="en-AU"/>
        </w:rPr>
        <w:t>erms and Conditions of the offer</w:t>
      </w:r>
      <w:r w:rsidR="00F92CB0" w:rsidRPr="00157D15">
        <w:rPr>
          <w:rFonts w:ascii="Arial" w:eastAsia="Times New Roman" w:hAnsi="Arial" w:cs="Arial"/>
          <w:color w:val="000000" w:themeColor="text1"/>
          <w:lang w:eastAsia="en-AU"/>
        </w:rPr>
        <w:t>.</w:t>
      </w:r>
    </w:p>
    <w:p w14:paraId="74DA8012" w14:textId="1CB15903" w:rsidR="00A13A20" w:rsidRDefault="00B83A3E" w:rsidP="00721395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Neuroblastoma Australia is not responsible for any manufacturing or warranty claims. The winner is responsible for liaising with the product supplier </w:t>
      </w:r>
      <w:r w:rsidR="00CB2D2D">
        <w:rPr>
          <w:rFonts w:ascii="Arial" w:eastAsia="Times New Roman" w:hAnsi="Arial" w:cs="Arial"/>
          <w:color w:val="000000" w:themeColor="text1"/>
          <w:lang w:eastAsia="en-AU"/>
        </w:rPr>
        <w:t>with</w:t>
      </w:r>
      <w:r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 regards to any warranty, manufacturing or faulty goods enquiries and/or claims. </w:t>
      </w:r>
    </w:p>
    <w:p w14:paraId="5BF34E18" w14:textId="77777777" w:rsidR="00CB2D2D" w:rsidRPr="00157D15" w:rsidRDefault="00CB2D2D" w:rsidP="00CB2D2D">
      <w:p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</w:p>
    <w:sectPr w:rsidR="00CB2D2D" w:rsidRPr="00157D15" w:rsidSect="00721395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FE078" w14:textId="77777777" w:rsidR="00972C6B" w:rsidRDefault="00972C6B" w:rsidP="007A5883">
      <w:pPr>
        <w:spacing w:after="0" w:line="240" w:lineRule="auto"/>
      </w:pPr>
      <w:r>
        <w:separator/>
      </w:r>
    </w:p>
  </w:endnote>
  <w:endnote w:type="continuationSeparator" w:id="0">
    <w:p w14:paraId="37D020C4" w14:textId="77777777" w:rsidR="00972C6B" w:rsidRDefault="00972C6B" w:rsidP="007A5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4D79D" w14:textId="77777777" w:rsidR="00972C6B" w:rsidRDefault="00972C6B" w:rsidP="007A5883">
      <w:pPr>
        <w:spacing w:after="0" w:line="240" w:lineRule="auto"/>
      </w:pPr>
      <w:r>
        <w:separator/>
      </w:r>
    </w:p>
  </w:footnote>
  <w:footnote w:type="continuationSeparator" w:id="0">
    <w:p w14:paraId="537E0067" w14:textId="77777777" w:rsidR="00972C6B" w:rsidRDefault="00972C6B" w:rsidP="007A5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C154F" w14:textId="76D38651" w:rsidR="007A5883" w:rsidRDefault="007A5883" w:rsidP="007A5883">
    <w:pPr>
      <w:pStyle w:val="Header"/>
      <w:jc w:val="center"/>
    </w:pPr>
    <w:r>
      <w:rPr>
        <w:noProof/>
      </w:rPr>
      <w:drawing>
        <wp:inline distT="0" distB="0" distL="0" distR="0" wp14:anchorId="61AAFD0A" wp14:editId="285F9B3F">
          <wp:extent cx="1199408" cy="1199408"/>
          <wp:effectExtent l="0" t="0" r="127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NBA logo large squa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302" cy="1219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D4C7BD" w14:textId="77777777" w:rsidR="007A5883" w:rsidRDefault="007A5883" w:rsidP="007A588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6201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F7F"/>
    <w:rsid w:val="00031E4C"/>
    <w:rsid w:val="0004598E"/>
    <w:rsid w:val="000B45FB"/>
    <w:rsid w:val="000C5E63"/>
    <w:rsid w:val="000E1DF6"/>
    <w:rsid w:val="001371D2"/>
    <w:rsid w:val="00157D15"/>
    <w:rsid w:val="00164C19"/>
    <w:rsid w:val="001B5C49"/>
    <w:rsid w:val="001F6D5D"/>
    <w:rsid w:val="002335C7"/>
    <w:rsid w:val="00251EBD"/>
    <w:rsid w:val="002840E3"/>
    <w:rsid w:val="002C5156"/>
    <w:rsid w:val="00482A52"/>
    <w:rsid w:val="005318BA"/>
    <w:rsid w:val="00572977"/>
    <w:rsid w:val="00585A9B"/>
    <w:rsid w:val="005D63EF"/>
    <w:rsid w:val="006034E8"/>
    <w:rsid w:val="0067289D"/>
    <w:rsid w:val="0070663E"/>
    <w:rsid w:val="00721395"/>
    <w:rsid w:val="00782C63"/>
    <w:rsid w:val="007865BE"/>
    <w:rsid w:val="00790320"/>
    <w:rsid w:val="007A5883"/>
    <w:rsid w:val="00910349"/>
    <w:rsid w:val="00972C6B"/>
    <w:rsid w:val="009C60E3"/>
    <w:rsid w:val="00A13A20"/>
    <w:rsid w:val="00A20F7F"/>
    <w:rsid w:val="00A23530"/>
    <w:rsid w:val="00A75CBA"/>
    <w:rsid w:val="00AF4EFF"/>
    <w:rsid w:val="00B01C7C"/>
    <w:rsid w:val="00B3390F"/>
    <w:rsid w:val="00B53E74"/>
    <w:rsid w:val="00B83A3E"/>
    <w:rsid w:val="00B92F88"/>
    <w:rsid w:val="00C204CA"/>
    <w:rsid w:val="00C20694"/>
    <w:rsid w:val="00C2738A"/>
    <w:rsid w:val="00C4212C"/>
    <w:rsid w:val="00C542EB"/>
    <w:rsid w:val="00C54ED8"/>
    <w:rsid w:val="00C87C57"/>
    <w:rsid w:val="00CB2D2D"/>
    <w:rsid w:val="00D065CD"/>
    <w:rsid w:val="00D5179B"/>
    <w:rsid w:val="00DC59B1"/>
    <w:rsid w:val="00E45417"/>
    <w:rsid w:val="00E84DFC"/>
    <w:rsid w:val="00F40338"/>
    <w:rsid w:val="00F51445"/>
    <w:rsid w:val="00F9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BF549"/>
  <w15:docId w15:val="{ADFAAF77-89FA-4171-8E6C-CA8E7914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F7F"/>
  </w:style>
  <w:style w:type="paragraph" w:styleId="Heading3">
    <w:name w:val="heading 3"/>
    <w:basedOn w:val="Normal"/>
    <w:link w:val="Heading3Char"/>
    <w:uiPriority w:val="9"/>
    <w:qFormat/>
    <w:rsid w:val="00F92C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0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F92CB0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apple-converted-space">
    <w:name w:val="apple-converted-space"/>
    <w:basedOn w:val="DefaultParagraphFont"/>
    <w:rsid w:val="00F92CB0"/>
  </w:style>
  <w:style w:type="character" w:styleId="Hyperlink">
    <w:name w:val="Hyperlink"/>
    <w:basedOn w:val="DefaultParagraphFont"/>
    <w:uiPriority w:val="99"/>
    <w:semiHidden/>
    <w:unhideWhenUsed/>
    <w:rsid w:val="00F92C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2F88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92F8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2F88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92F88"/>
    <w:rPr>
      <w:rFonts w:ascii="Cambria" w:eastAsia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5CBA"/>
    <w:rPr>
      <w:b/>
      <w:bCs/>
    </w:rPr>
  </w:style>
  <w:style w:type="character" w:customStyle="1" w:styleId="s1">
    <w:name w:val="s1"/>
    <w:basedOn w:val="DefaultParagraphFont"/>
    <w:rsid w:val="00A75CBA"/>
  </w:style>
  <w:style w:type="character" w:styleId="Emphasis">
    <w:name w:val="Emphasis"/>
    <w:basedOn w:val="DefaultParagraphFont"/>
    <w:uiPriority w:val="20"/>
    <w:qFormat/>
    <w:rsid w:val="00A75CB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5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Marquette</dc:creator>
  <cp:lastModifiedBy>Lynette Haines</cp:lastModifiedBy>
  <cp:revision>4</cp:revision>
  <dcterms:created xsi:type="dcterms:W3CDTF">2019-05-17T02:35:00Z</dcterms:created>
  <dcterms:modified xsi:type="dcterms:W3CDTF">2019-05-24T00:47:00Z</dcterms:modified>
</cp:coreProperties>
</file>